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1</w:t>
      </w:r>
      <w:r>
        <w:rPr/>
        <w:t>9. - 20. 11</w:t>
      </w:r>
      <w:r>
        <w:rPr/>
        <w:t>. 2021</w:t>
      </w:r>
    </w:p>
    <w:p>
      <w:pPr>
        <w:pStyle w:val="Normal"/>
        <w:jc w:val="right"/>
        <w:rPr/>
      </w:pPr>
      <w:r>
        <w:rPr/>
        <w:t>Sepsal: Net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Zpráva krajánka - 1</w:t>
      </w:r>
      <w:r>
        <w:rPr>
          <w:b/>
          <w:sz w:val="44"/>
          <w:szCs w:val="44"/>
        </w:rPr>
        <w:t>21</w:t>
      </w:r>
      <w:r>
        <w:rPr>
          <w:b/>
          <w:sz w:val="44"/>
          <w:szCs w:val="44"/>
        </w:rPr>
        <w:t>. jednání Náčelnictva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Náčelnictvo proběhlo</w:t>
      </w:r>
      <w:r>
        <w:rPr>
          <w:i/>
          <w:sz w:val="20"/>
          <w:szCs w:val="20"/>
        </w:rPr>
        <w:t xml:space="preserve"> online</w:t>
      </w:r>
      <w:r>
        <w:rPr>
          <w:i/>
          <w:sz w:val="20"/>
          <w:szCs w:val="20"/>
        </w:rPr>
        <w:t xml:space="preserve"> formou.</w:t>
      </w:r>
    </w:p>
    <w:p>
      <w:pPr>
        <w:pStyle w:val="Normal"/>
        <w:spacing w:lineRule="auto" w:line="24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/>
        <w:rPr>
          <w:b/>
          <w:b/>
          <w:color w:val="000000"/>
        </w:rPr>
      </w:pPr>
      <w:r>
        <w:rPr>
          <w:b/>
          <w:color w:val="000000"/>
        </w:rPr>
        <w:t>Práce Náčelnictva</w:t>
      </w:r>
    </w:p>
    <w:p>
      <w:pPr>
        <w:pStyle w:val="Normal"/>
        <w:keepNext w:val="false"/>
        <w:keepLines w:val="false"/>
        <w:widowControl/>
        <w:numPr>
          <w:ilvl w:val="0"/>
          <w:numId w:val="5"/>
        </w:numPr>
        <w:pBdr/>
        <w:shd w:val="clear" w:fill="auto"/>
        <w:spacing w:lineRule="auto" w:line="240" w:before="0" w:after="0"/>
        <w:jc w:val="left"/>
        <w:rPr/>
      </w:pPr>
      <w:r>
        <w:rPr/>
        <w:t>během jednání se Náčelnictvo seznámilo s čin</w:t>
      </w:r>
      <w:r>
        <w:rPr/>
        <w:t>n</w:t>
      </w:r>
      <w:r>
        <w:rPr/>
        <w:t xml:space="preserve">ostí dalších ZVOJ – tentokrát s vzdělávacím střediskem Gemini, Centrem vzdělávání Parvula a </w:t>
      </w:r>
      <w:r>
        <w:rPr/>
        <w:t>Skautským záchranným střediskem.</w:t>
      </w:r>
    </w:p>
    <w:p>
      <w:pPr>
        <w:pStyle w:val="Normal"/>
        <w:widowControl/>
        <w:pBdr/>
        <w:shd w:val="clear" w:fill="auto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right="0" w:hanging="0"/>
        <w:jc w:val="left"/>
        <w:rPr>
          <w:b/>
          <w:b/>
          <w:bCs/>
        </w:rPr>
      </w:pPr>
      <w:r>
        <w:rPr>
          <w:b/>
          <w:bCs/>
        </w:rPr>
        <w:t>Záměry v oblasti revizních komisí</w:t>
      </w:r>
    </w:p>
    <w:p>
      <w:pPr>
        <w:pStyle w:val="Normal"/>
        <w:widowControl/>
        <w:numPr>
          <w:ilvl w:val="0"/>
          <w:numId w:val="3"/>
        </w:numPr>
        <w:pBdr/>
        <w:shd w:val="clear" w:fill="auto"/>
        <w:spacing w:lineRule="auto" w:line="240" w:before="0" w:after="0"/>
        <w:jc w:val="left"/>
        <w:rPr/>
      </w:pPr>
      <w:r>
        <w:rPr/>
        <w:t>Náčelnictvo prodiskutovalo záměry Výkonné rady v oblasti revizních komisí a předalo podněty ohledně zvažovaných změn – z nich jsou zajímavé například snížení počtu členů RK na 2 nebo rozšíření možnosti sdílení RK více jednotkami.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right="0" w:hanging="0"/>
        <w:jc w:val="left"/>
        <w:rPr>
          <w:b/>
          <w:b/>
        </w:rPr>
      </w:pPr>
      <w:r>
        <w:rPr>
          <w:b/>
        </w:rPr>
        <w:t>Řády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Náčelnictvo </w:t>
      </w:r>
      <w:r>
        <w:rPr/>
        <w:t>schválilo 2 řády ve 2. čtení – řád RSRJ a Disciplinární řád.</w:t>
      </w:r>
    </w:p>
    <w:p>
      <w:pPr>
        <w:pStyle w:val="Normal"/>
        <w:numPr>
          <w:ilvl w:val="0"/>
          <w:numId w:val="4"/>
        </w:numPr>
        <w:rPr/>
      </w:pPr>
      <w:r>
        <w:rPr/>
        <w:t>Náčelnictvo schválilo řád Valného sněmu v 1. čtení.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b/>
          <w:b/>
        </w:rPr>
      </w:pPr>
      <w:r>
        <w:rPr>
          <w:b/>
        </w:rPr>
        <w:t>Zpráva Výkonné rady</w:t>
      </w:r>
    </w:p>
    <w:p>
      <w:pPr>
        <w:pStyle w:val="Normal"/>
        <w:keepNext w:val="false"/>
        <w:keepLines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jc w:val="left"/>
        <w:rPr>
          <w:u w:val="none"/>
        </w:rPr>
      </w:pPr>
      <w:r>
        <w:rPr/>
        <w:t>Náčelnictvo bylo seznámeno s aktuálním děním ohledně Skautské energie.</w:t>
      </w:r>
    </w:p>
    <w:p>
      <w:pPr>
        <w:pStyle w:val="Normal"/>
        <w:widowControl/>
        <w:numPr>
          <w:ilvl w:val="0"/>
          <w:numId w:val="6"/>
        </w:numPr>
        <w:pBdr/>
        <w:shd w:val="clear" w:fill="auto"/>
        <w:spacing w:lineRule="auto" w:line="240" w:before="0" w:after="0"/>
        <w:jc w:val="left"/>
        <w:rPr>
          <w:u w:val="none"/>
        </w:rPr>
      </w:pPr>
      <w:r>
        <w:rPr/>
        <w:t>Byl schválen plán VRJ na rok 2022.</w:t>
      </w:r>
    </w:p>
    <w:p>
      <w:pPr>
        <w:pStyle w:val="Normal"/>
        <w:widowControl/>
        <w:pBdr/>
        <w:shd w:val="clear" w:fill="auto"/>
        <w:spacing w:lineRule="auto" w:line="240" w:before="0" w:after="0"/>
        <w:ind w:left="720" w:right="0" w:hanging="360"/>
        <w:jc w:val="left"/>
        <w:rPr>
          <w:u w:val="no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right="0" w:hanging="0"/>
        <w:jc w:val="left"/>
        <w:rPr>
          <w:b/>
          <w:b/>
          <w:bCs/>
        </w:rPr>
      </w:pPr>
      <w:r>
        <w:rPr>
          <w:b/>
          <w:bCs/>
        </w:rPr>
        <w:t>Změna stanov</w:t>
      </w:r>
    </w:p>
    <w:p>
      <w:pPr>
        <w:pStyle w:val="Normal"/>
        <w:widowControl/>
        <w:numPr>
          <w:ilvl w:val="0"/>
          <w:numId w:val="7"/>
        </w:numPr>
        <w:pBdr/>
        <w:shd w:val="clear" w:fill="auto"/>
        <w:spacing w:lineRule="auto" w:line="240" w:before="0" w:after="0"/>
        <w:jc w:val="left"/>
        <w:rPr/>
      </w:pPr>
      <w:r>
        <w:rPr/>
        <w:t>Náčelnictvo schválilo návrhy úpravy stanov ve věci revizních komisí a také doplnění 8. prvku skautské výchovné metody (Zapojení se do společnosti).</w:t>
      </w:r>
    </w:p>
    <w:p>
      <w:pPr>
        <w:pStyle w:val="Normal"/>
        <w:widowControl/>
        <w:numPr>
          <w:ilvl w:val="0"/>
          <w:numId w:val="7"/>
        </w:numPr>
        <w:pBdr/>
        <w:shd w:val="clear" w:fill="auto"/>
        <w:spacing w:lineRule="auto" w:line="240" w:before="0" w:after="0"/>
        <w:jc w:val="left"/>
        <w:rPr/>
      </w:pPr>
      <w:r>
        <w:rPr/>
        <w:t>Stanovy se budou měnit a schvalovat na mimořádném Valném sněmu.</w:t>
      </w:r>
    </w:p>
    <w:p>
      <w:pPr>
        <w:pStyle w:val="Normal"/>
        <w:widowControl/>
        <w:pBdr/>
        <w:shd w:val="clear" w:fill="auto"/>
        <w:spacing w:lineRule="auto" w:line="240" w:before="0" w:after="0"/>
        <w:jc w:val="left"/>
        <w:rPr/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  <w:t>Rozpočet 2022</w:t>
      </w:r>
    </w:p>
    <w:p>
      <w:pPr>
        <w:pStyle w:val="Normal"/>
        <w:widowControl/>
        <w:numPr>
          <w:ilvl w:val="0"/>
          <w:numId w:val="8"/>
        </w:numPr>
        <w:pBdr/>
        <w:shd w:val="clear" w:fill="auto"/>
        <w:spacing w:lineRule="auto" w:line="240" w:before="0" w:after="0"/>
        <w:jc w:val="left"/>
        <w:rPr/>
      </w:pPr>
      <w:r>
        <w:rPr/>
        <w:t>Náčelnictvo schválilo rozpočet 2022.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right="0" w:hanging="0"/>
        <w:jc w:val="left"/>
        <w:rPr>
          <w:b/>
          <w:b/>
        </w:rPr>
      </w:pPr>
      <w:r>
        <w:rPr>
          <w:b/>
        </w:rPr>
        <w:t xml:space="preserve">Vyznamenání 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u w:val="none"/>
        </w:rPr>
      </w:pPr>
      <w:r>
        <w:rPr/>
        <w:t xml:space="preserve">Náčelnictvo schválilo </w:t>
      </w:r>
      <w:r>
        <w:rPr>
          <w:lang w:val="cs-CZ"/>
        </w:rPr>
        <w:t>jeden návrh</w:t>
      </w:r>
      <w:r>
        <w:rPr/>
        <w:t xml:space="preserve"> vyznamenání, ni</w:t>
      </w:r>
      <w:r>
        <w:rPr>
          <w:lang w:val="cs-CZ"/>
        </w:rPr>
        <w:t>koliv však</w:t>
      </w:r>
      <w:r>
        <w:rPr/>
        <w:t xml:space="preserve"> z Libereckého kraje.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pBdr/>
        <w:shd w:val="clear" w:fill="auto"/>
        <w:spacing w:lineRule="auto" w:line="240" w:before="0" w:after="0"/>
        <w:ind w:left="720" w:right="0" w:hanging="0"/>
        <w:jc w:val="left"/>
        <w:rPr>
          <w:u w:val="none"/>
        </w:rPr>
      </w:pPr>
      <w:r>
        <w:rPr/>
        <w:t xml:space="preserve"> </w:t>
      </w:r>
    </w:p>
    <w:p>
      <w:pPr>
        <w:pStyle w:val="Normal"/>
        <w:spacing w:lineRule="auto" w:line="24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Příští NJ (1</w:t>
      </w:r>
      <w:r>
        <w:rPr/>
        <w:t>2</w:t>
      </w:r>
      <w:r>
        <w:rPr/>
        <w:t>2</w:t>
      </w:r>
      <w:r>
        <w:rPr>
          <w:color w:val="000000"/>
        </w:rPr>
        <w:t>.) se bude konat v termínu 1</w:t>
      </w:r>
      <w:r>
        <w:rPr>
          <w:color w:val="000000"/>
        </w:rPr>
        <w:t>2.</w:t>
      </w:r>
      <w:r>
        <w:rPr/>
        <w:t xml:space="preserve"> - 1</w:t>
      </w:r>
      <w:r>
        <w:rPr/>
        <w:t>3</w:t>
      </w:r>
      <w:r>
        <w:rPr/>
        <w:t xml:space="preserve">. </w:t>
      </w:r>
      <w:r>
        <w:rPr/>
        <w:t>2.</w:t>
      </w:r>
      <w:r>
        <w:rPr>
          <w:color w:val="000000"/>
        </w:rPr>
        <w:t xml:space="preserve"> 202</w:t>
      </w:r>
      <w:r>
        <w:rPr>
          <w:color w:val="000000"/>
        </w:rPr>
        <w:t>2</w:t>
      </w:r>
    </w:p>
    <w:p>
      <w:pPr>
        <w:pStyle w:val="Normal"/>
        <w:rPr>
          <w:color w:val="0000FF"/>
          <w:u w:val="single"/>
        </w:rPr>
      </w:pPr>
      <w:r>
        <w:rPr>
          <w:color w:val="0000FF"/>
          <w:u w:val="single"/>
        </w:rPr>
      </w:r>
    </w:p>
    <w:p>
      <w:pPr>
        <w:pStyle w:val="Normal"/>
        <w:rPr>
          <w:color w:val="0000FF"/>
          <w:u w:val="single"/>
        </w:rPr>
      </w:pPr>
      <w:r>
        <w:rPr/>
        <w:t xml:space="preserve">Další informace z jednání Náčelnictva (včetně podrobných zápisů) lze nalézt na Křižovatce: </w:t>
      </w:r>
      <w:hyperlink r:id="rId2">
        <w:r>
          <w:rPr>
            <w:color w:val="0000FF"/>
            <w:u w:val="single"/>
          </w:rPr>
          <w:t>https://krizovatka.skaut.cz/organizace/ustredi/nacelnictvo</w:t>
        </w:r>
      </w:hyperlink>
    </w:p>
    <w:p>
      <w:pPr>
        <w:pStyle w:val="Normal"/>
        <w:rPr>
          <w:color w:val="0000FF"/>
          <w:u w:val="none"/>
        </w:rPr>
      </w:pPr>
      <w:r>
        <w:rPr>
          <w:color w:val="0000FF"/>
          <w:u w:val="none"/>
        </w:rPr>
      </w:r>
    </w:p>
    <w:p>
      <w:pPr>
        <w:pStyle w:val="Normal"/>
        <w:rPr>
          <w:color w:val="0000FF"/>
        </w:rPr>
      </w:pPr>
      <w:r>
        <w:rPr/>
        <w:t xml:space="preserve">Kontakt na krajánka za Liberecký kraj – Net (Tomáš Fogl), </w:t>
      </w:r>
      <w:hyperlink r:id="rId3">
        <w:r>
          <w:rPr>
            <w:color w:val="0000FF"/>
            <w:u w:val="single"/>
          </w:rPr>
          <w:t>fogl.tom@gmail.com</w:t>
        </w:r>
      </w:hyperlink>
      <w:r>
        <w:rPr/>
        <w:t xml:space="preserve"> </w:t>
      </w:r>
    </w:p>
    <w:sectPr>
      <w:type w:val="nextPage"/>
      <w:pgSz w:w="11906" w:h="16838"/>
      <w:pgMar w:left="720" w:right="720" w:gutter="0" w:header="0" w:top="720" w:footer="0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774cf"/>
    <w:rPr>
      <w:color w:val="0000FF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c774cf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12e7a"/>
    <w:rPr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styleId="TextkomenteChar" w:customStyle="1">
    <w:name w:val="Text komentáře Char"/>
    <w:link w:val="Textkomente"/>
    <w:uiPriority w:val="99"/>
    <w:semiHidden/>
    <w:qFormat/>
    <w:rPr>
      <w:sz w:val="20"/>
      <w:szCs w:val="20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itul">
    <w:name w:val="Subtitle"/>
    <w:basedOn w:val="Normal1"/>
    <w:next w:val="Normal1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e520c"/>
    <w:pPr>
      <w:ind w:left="720" w:hanging="0"/>
    </w:pPr>
    <w:rPr/>
  </w:style>
  <w:style w:type="paragraph" w:styleId="NormalWeb">
    <w:name w:val="Normal (Web)"/>
    <w:basedOn w:val="Normal"/>
    <w:uiPriority w:val="99"/>
    <w:unhideWhenUsed/>
    <w:qFormat/>
    <w:rsid w:val="00ae625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pPr/>
    <w:rPr>
      <w:b/>
      <w:bCs/>
    </w:rPr>
  </w:style>
  <w:style w:type="paragraph" w:styleId="Annotationtext">
    <w:name w:val="annotation text"/>
    <w:link w:val="TextkomenteChar"/>
    <w:uiPriority w:val="99"/>
    <w:semiHidden/>
    <w:unhideWhenUsed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rizovatka.skaut.cz/organizace/ustredi/nacelnictvo" TargetMode="External"/><Relationship Id="rId3" Type="http://schemas.openxmlformats.org/officeDocument/2006/relationships/hyperlink" Target="mailto:fogl.tom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IGbDifq0xf/W5dNs1QXKUaX95w==">AMUW2mVXeH8wXBwHRUdsowSj0ZuTXD53TnHRkRf+zP52egMhiUTjHqj2M+rHSwOk7YdifE6SIEMEmRDEZzRR42mXrfrhPkqlzLxyLikjLe6V4EXQNRxjtr4=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LibreOffice/7.2.1.2$Windows_X86_64 LibreOffice_project/87b77fad49947c1441b67c559c339af8f3517e22</Application>
  <AppVersion>15.0000</AppVersion>
  <Pages>1</Pages>
  <Words>215</Words>
  <Characters>1276</Characters>
  <CharactersWithSpaces>1463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2021-05-01T19:55:00Z</dcterms:created>
  <dc:creator>Tomáš Fogl</dc:creator>
  <dc:description/>
  <dc:language>cs-CZ</dc:language>
  <cp:lastModifiedBy/>
  <dcterms:modified xsi:type="dcterms:W3CDTF">2021-12-01T23:51:09Z</dcterms:modified>
  <cp:revision>1</cp:revision>
  <dc:subject/>
  <dc:title/>
</cp:coreProperties>
</file>