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jc w:val="center"/>
        <w:rPr>
          <w:rFonts w:ascii="Montserrat" w:cs="Montserrat" w:eastAsia="Montserrat" w:hAnsi="Montserrat"/>
          <w:b w:val="1"/>
          <w:color w:val="1f4e79"/>
          <w:sz w:val="38"/>
          <w:szCs w:val="38"/>
        </w:rPr>
      </w:pPr>
      <w:bookmarkStart w:colFirst="0" w:colLast="0" w:name="_j2zo7l92k0n0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1f4e79"/>
          <w:sz w:val="38"/>
          <w:szCs w:val="38"/>
          <w:rtl w:val="0"/>
        </w:rPr>
        <w:t xml:space="preserve">Zápis ze setkání v rámci HelpDesku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středa 17. 3. 2021 online od 20:00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Montserrat" w:cs="Montserrat" w:eastAsia="Montserrat" w:hAnsi="Montserrat"/>
          <w:b w:val="1"/>
          <w:color w:val="1f4e79"/>
          <w:sz w:val="30"/>
          <w:szCs w:val="30"/>
        </w:rPr>
      </w:pPr>
      <w:bookmarkStart w:colFirst="0" w:colLast="0" w:name="_2h1aduhdi6eb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color w:val="1f4e79"/>
          <w:sz w:val="30"/>
          <w:szCs w:val="30"/>
          <w:rtl w:val="0"/>
        </w:rPr>
        <w:t xml:space="preserve">Prezence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gridSpan w:val="2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tabs>
                <w:tab w:val="left" w:pos="5102.36220472441"/>
              </w:tabs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oblast Českolipsko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5102.36220472441"/>
              </w:tabs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středisko Řetěz Česká Lípa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Anna Višňová, Michal Višňa (Grizzly), Aneta Svatoňová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pos="5102.36220472441"/>
              </w:tabs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středisko Klíč Nový Bor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Lukáš Hajný (Hejkal), Martin Lischka (Vuk), František Matula (Fanda)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pos="5102.36220472441"/>
              </w:tabs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středisko Doksy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Jan Klacek (Kláca)</w:t>
            </w:r>
          </w:p>
        </w:tc>
      </w:tr>
      <w:tr>
        <w:trPr>
          <w:trHeight w:val="420" w:hRule="atLeast"/>
        </w:trPr>
        <w:tc>
          <w:tcPr>
            <w:gridSpan w:val="2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pos="5102.36220472441"/>
              </w:tabs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oblast Liberecko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pos="5102.36220472441"/>
              </w:tabs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středisko Stopa Liberec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Tomáš Khol (Kecka)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pos="5102.36220472441"/>
              </w:tabs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středisko Mustang Liberec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Lukáš Malý (Králík)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pos="5102.36220472441"/>
              </w:tabs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přístav Flotila Liberec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Lukáš Arient (Bodie)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5102.36220472441"/>
              </w:tabs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středisko Šurean Liberec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Mariana Telekesová (Mrkev)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5102.36220472441"/>
              </w:tabs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přístav Maják Liberec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Roman Patočka (Čajíček)</w:t>
            </w:r>
          </w:p>
        </w:tc>
      </w:tr>
      <w:tr>
        <w:trPr>
          <w:trHeight w:val="420" w:hRule="atLeast"/>
        </w:trPr>
        <w:tc>
          <w:tcPr>
            <w:gridSpan w:val="2"/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5102.36220472441"/>
              </w:tabs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oblast Semilsko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pos="5102.36220472441"/>
              </w:tabs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středisko Varta Semily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Tomáš Jech (Balů)</w:t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5102.36220472441"/>
              </w:tabs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středisko Štika Turnov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Stanislav Šéfr (Standa)</w:t>
            </w:r>
          </w:p>
        </w:tc>
      </w:tr>
      <w:tr>
        <w:trPr>
          <w:trHeight w:val="40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5102.36220472441"/>
              </w:tabs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krajská rada</w:t>
            </w:r>
          </w:p>
        </w:tc>
      </w:tr>
      <w:tr>
        <w:trPr>
          <w:trHeight w:val="40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Lukáš Malý (Králík), Jan Klacek (Kláca), Martin Lischka (Vuk)</w:t>
            </w:r>
          </w:p>
        </w:tc>
      </w:tr>
    </w:tbl>
    <w:p w:rsidR="00000000" w:rsidDel="00000000" w:rsidP="00000000" w:rsidRDefault="00000000" w:rsidRPr="00000000" w14:paraId="00000022">
      <w:pPr>
        <w:pStyle w:val="Heading1"/>
        <w:tabs>
          <w:tab w:val="right" w:pos="8220.472440944883"/>
        </w:tabs>
        <w:rPr>
          <w:rFonts w:ascii="Montserrat" w:cs="Montserrat" w:eastAsia="Montserrat" w:hAnsi="Montserrat"/>
          <w:b w:val="1"/>
          <w:color w:val="1f4e79"/>
          <w:sz w:val="32"/>
          <w:szCs w:val="32"/>
        </w:rPr>
      </w:pPr>
      <w:bookmarkStart w:colFirst="0" w:colLast="0" w:name="_i8sfcd5aulvw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tabs>
          <w:tab w:val="right" w:pos="8220.472440944883"/>
        </w:tabs>
        <w:rPr>
          <w:rFonts w:ascii="Montserrat" w:cs="Montserrat" w:eastAsia="Montserrat" w:hAnsi="Montserrat"/>
          <w:b w:val="1"/>
          <w:color w:val="1f4e79"/>
          <w:sz w:val="32"/>
          <w:szCs w:val="32"/>
        </w:rPr>
      </w:pPr>
      <w:bookmarkStart w:colFirst="0" w:colLast="0" w:name="_fas7ym1b1kuv" w:id="3"/>
      <w:bookmarkEnd w:id="3"/>
      <w:r w:rsidDel="00000000" w:rsidR="00000000" w:rsidRPr="00000000">
        <w:rPr>
          <w:rFonts w:ascii="Montserrat" w:cs="Montserrat" w:eastAsia="Montserrat" w:hAnsi="Montserrat"/>
          <w:b w:val="1"/>
          <w:color w:val="1f4e79"/>
          <w:sz w:val="32"/>
          <w:szCs w:val="32"/>
          <w:rtl w:val="0"/>
        </w:rPr>
        <w:t xml:space="preserve">Vzdělávání</w:t>
      </w:r>
    </w:p>
    <w:p w:rsidR="00000000" w:rsidDel="00000000" w:rsidP="00000000" w:rsidRDefault="00000000" w:rsidRPr="00000000" w14:paraId="00000024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Proběhlo přihlašování na ČK Vocaď Pocaď, kapacita byla zaplněna během chvíle kolem 100 zájemců, maximální počet je 30 účastníků.</w:t>
      </w:r>
    </w:p>
    <w:p w:rsidR="00000000" w:rsidDel="00000000" w:rsidP="00000000" w:rsidRDefault="00000000" w:rsidRPr="00000000" w14:paraId="00000025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Aktuálně jako KRJ oslovujeme různé adepty na vedení v dalším vzdělávacím kurzu, který by mohl trochu pomoci vyplnit mezery mezi ročníky VP. Máte-li někoho ve střediscích, kdo není tolik aktivní, ale chtěl by se zapojit do skautského dění, mohla by to být zajímavá příležitost.</w:t>
      </w:r>
    </w:p>
    <w:p w:rsidR="00000000" w:rsidDel="00000000" w:rsidP="00000000" w:rsidRDefault="00000000" w:rsidRPr="00000000" w14:paraId="00000027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Co obnáší založení nového kurzu?</w:t>
      </w:r>
    </w:p>
    <w:p w:rsidR="00000000" w:rsidDel="00000000" w:rsidP="00000000" w:rsidRDefault="00000000" w:rsidRPr="00000000" w14:paraId="00000029">
      <w:pPr>
        <w:tabs>
          <w:tab w:val="right" w:pos="8220.472440944883"/>
        </w:tabs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https://docs.google.com/document/d/1C0LmXKbv9WToI_mzAzehp2FRMupNidULiVX9p_h005c/edit?authuser=1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VZ v Jablonci - budeme se na úrovni KRJ bavit o variantě 2. běhu např. na podzim, ale zatím to není jisté. Aktuálně je komise rezervována na Ústředí odloženou zkouškou.</w:t>
      </w:r>
    </w:p>
    <w:p w:rsidR="00000000" w:rsidDel="00000000" w:rsidP="00000000" w:rsidRDefault="00000000" w:rsidRPr="00000000" w14:paraId="0000002C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right" w:pos="8220.472440944883"/>
        </w:tabs>
        <w:rPr/>
      </w:pPr>
      <w:r w:rsidDel="00000000" w:rsidR="00000000" w:rsidRPr="00000000">
        <w:rPr>
          <w:i w:val="1"/>
          <w:rtl w:val="0"/>
        </w:rPr>
        <w:t xml:space="preserve">Bodie</w:t>
      </w:r>
      <w:r w:rsidDel="00000000" w:rsidR="00000000" w:rsidRPr="00000000">
        <w:rPr>
          <w:rtl w:val="0"/>
        </w:rPr>
        <w:t xml:space="preserve">: Jak je to s VK 5:10?</w:t>
      </w:r>
    </w:p>
    <w:p w:rsidR="00000000" w:rsidDel="00000000" w:rsidP="00000000" w:rsidRDefault="00000000" w:rsidRPr="00000000" w14:paraId="0000002E">
      <w:pPr>
        <w:tabs>
          <w:tab w:val="right" w:pos="8220.472440944883"/>
        </w:tabs>
        <w:rPr/>
      </w:pPr>
      <w:r w:rsidDel="00000000" w:rsidR="00000000" w:rsidRPr="00000000">
        <w:rPr>
          <w:i w:val="1"/>
          <w:rtl w:val="0"/>
        </w:rPr>
        <w:t xml:space="preserve">Králík</w:t>
      </w:r>
      <w:r w:rsidDel="00000000" w:rsidR="00000000" w:rsidRPr="00000000">
        <w:rPr>
          <w:rtl w:val="0"/>
        </w:rPr>
        <w:t xml:space="preserve">: Tento ročník s velkou pravděpodobností nebude, tým zatím není rozhodnut, že by ho uspořádal.</w:t>
      </w:r>
    </w:p>
    <w:p w:rsidR="00000000" w:rsidDel="00000000" w:rsidP="00000000" w:rsidRDefault="00000000" w:rsidRPr="00000000" w14:paraId="0000002F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right" w:pos="8220.472440944883"/>
        </w:tabs>
        <w:rPr/>
      </w:pPr>
      <w:r w:rsidDel="00000000" w:rsidR="00000000" w:rsidRPr="00000000">
        <w:rPr>
          <w:i w:val="1"/>
          <w:rtl w:val="0"/>
        </w:rPr>
        <w:t xml:space="preserve">Kecka</w:t>
      </w:r>
      <w:r w:rsidDel="00000000" w:rsidR="00000000" w:rsidRPr="00000000">
        <w:rPr>
          <w:rtl w:val="0"/>
        </w:rPr>
        <w:t xml:space="preserve">: Poslal jsem na ČK holku přes 20, i když Ústředí doporučuje spíš posílat rovnou na VK. Půjde na VK 5:10 a Jablonecký VZ poslat člena staršího, se zkušenostmi, bez ČK? Nezabrala místo jinému?</w:t>
      </w:r>
    </w:p>
    <w:p w:rsidR="00000000" w:rsidDel="00000000" w:rsidP="00000000" w:rsidRDefault="00000000" w:rsidRPr="00000000" w14:paraId="00000031">
      <w:pPr>
        <w:tabs>
          <w:tab w:val="right" w:pos="8220.472440944883"/>
        </w:tabs>
        <w:rPr/>
      </w:pPr>
      <w:r w:rsidDel="00000000" w:rsidR="00000000" w:rsidRPr="00000000">
        <w:rPr>
          <w:i w:val="1"/>
          <w:rtl w:val="0"/>
        </w:rPr>
        <w:t xml:space="preserve">Králík</w:t>
      </w:r>
      <w:r w:rsidDel="00000000" w:rsidR="00000000" w:rsidRPr="00000000">
        <w:rPr>
          <w:rtl w:val="0"/>
        </w:rPr>
        <w:t xml:space="preserve">: Nezabrala, kraj má rezervováno 12 míst. Jablonecký VZ nemá kapacitu vyzkoušet ČK. U 5:10 Sever nemáme informace, individuálně by to mělo jít, ale nechci mluvit za tým.</w:t>
      </w:r>
    </w:p>
    <w:p w:rsidR="00000000" w:rsidDel="00000000" w:rsidP="00000000" w:rsidRDefault="00000000" w:rsidRPr="00000000" w14:paraId="00000032">
      <w:pPr>
        <w:tabs>
          <w:tab w:val="right" w:pos="8220.472440944883"/>
        </w:tabs>
        <w:rPr/>
      </w:pPr>
      <w:r w:rsidDel="00000000" w:rsidR="00000000" w:rsidRPr="00000000">
        <w:rPr>
          <w:i w:val="1"/>
          <w:rtl w:val="0"/>
        </w:rPr>
        <w:t xml:space="preserve">Balů</w:t>
      </w:r>
      <w:r w:rsidDel="00000000" w:rsidR="00000000" w:rsidRPr="00000000">
        <w:rPr>
          <w:rtl w:val="0"/>
        </w:rPr>
        <w:t xml:space="preserve">: Hodně se teď vzdělávání věnujeme na základě odevzdané registrace. Zájemců je hodně, ale kurzů málo. Kraj by mohl tlačit na Ústředí, jestli by pro některé zkušené vůdce šlo odpustit ČK.</w:t>
      </w:r>
    </w:p>
    <w:p w:rsidR="00000000" w:rsidDel="00000000" w:rsidP="00000000" w:rsidRDefault="00000000" w:rsidRPr="00000000" w14:paraId="00000033">
      <w:pPr>
        <w:tabs>
          <w:tab w:val="right" w:pos="8220.472440944883"/>
        </w:tabs>
        <w:rPr/>
      </w:pPr>
      <w:r w:rsidDel="00000000" w:rsidR="00000000" w:rsidRPr="00000000">
        <w:rPr>
          <w:i w:val="1"/>
          <w:rtl w:val="0"/>
        </w:rPr>
        <w:t xml:space="preserve">Králík</w:t>
      </w:r>
      <w:r w:rsidDel="00000000" w:rsidR="00000000" w:rsidRPr="00000000">
        <w:rPr>
          <w:rtl w:val="0"/>
        </w:rPr>
        <w:t xml:space="preserve">: Díky, co jsem si volal s Keckou, tak má podobný názor. Budeme na to myslet.</w:t>
      </w:r>
    </w:p>
    <w:p w:rsidR="00000000" w:rsidDel="00000000" w:rsidP="00000000" w:rsidRDefault="00000000" w:rsidRPr="00000000" w14:paraId="00000034">
      <w:pPr>
        <w:tabs>
          <w:tab w:val="right" w:pos="8220.472440944883"/>
        </w:tabs>
        <w:rPr/>
      </w:pPr>
      <w:r w:rsidDel="00000000" w:rsidR="00000000" w:rsidRPr="00000000">
        <w:rPr>
          <w:i w:val="1"/>
          <w:rtl w:val="0"/>
        </w:rPr>
        <w:t xml:space="preserve">Kecka</w:t>
      </w:r>
      <w:r w:rsidDel="00000000" w:rsidR="00000000" w:rsidRPr="00000000">
        <w:rPr>
          <w:rtl w:val="0"/>
        </w:rPr>
        <w:t xml:space="preserve">: Posílám video, jak lze udělat kurz individuálně: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https://www.youtube.com/watch?v=BF1agU01hDI&amp;ab_channel=Skautsk%C3%BDinstitut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tabs>
          <w:tab w:val="right" w:pos="8220.472440944883"/>
        </w:tabs>
        <w:rPr>
          <w:rFonts w:ascii="Montserrat" w:cs="Montserrat" w:eastAsia="Montserrat" w:hAnsi="Montserrat"/>
          <w:b w:val="1"/>
          <w:color w:val="1f4e79"/>
          <w:sz w:val="32"/>
          <w:szCs w:val="32"/>
        </w:rPr>
      </w:pPr>
      <w:bookmarkStart w:colFirst="0" w:colLast="0" w:name="_ljygrm3bwefx" w:id="4"/>
      <w:bookmarkEnd w:id="4"/>
      <w:r w:rsidDel="00000000" w:rsidR="00000000" w:rsidRPr="00000000">
        <w:rPr>
          <w:rFonts w:ascii="Montserrat" w:cs="Montserrat" w:eastAsia="Montserrat" w:hAnsi="Montserrat"/>
          <w:b w:val="1"/>
          <w:color w:val="1f4e79"/>
          <w:sz w:val="32"/>
          <w:szCs w:val="32"/>
          <w:rtl w:val="0"/>
        </w:rPr>
        <w:t xml:space="preserve">Registrace 2021</w:t>
      </w:r>
    </w:p>
    <w:p w:rsidR="00000000" w:rsidDel="00000000" w:rsidP="00000000" w:rsidRDefault="00000000" w:rsidRPr="00000000" w14:paraId="00000036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Většina odevzdána včas a v pořádku převzata, děkujeme za spolupráci.</w:t>
      </w:r>
    </w:p>
    <w:p w:rsidR="00000000" w:rsidDel="00000000" w:rsidP="00000000" w:rsidRDefault="00000000" w:rsidRPr="00000000" w14:paraId="00000037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Překročili jsme hranici 2900 členů. Při pohledu na věkové kategorie nám klesla kategorie do 15 let - pravděpodobně přešli do vyšší kategorie nebo se nezaregistrovali. </w:t>
      </w:r>
    </w:p>
    <w:p w:rsidR="00000000" w:rsidDel="00000000" w:rsidP="00000000" w:rsidRDefault="00000000" w:rsidRPr="00000000" w14:paraId="00000038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Máte plné kapacity oddílů, nebo přemýšlíte o náborové akci v září?</w:t>
      </w:r>
    </w:p>
    <w:p w:rsidR="00000000" w:rsidDel="00000000" w:rsidP="00000000" w:rsidRDefault="00000000" w:rsidRPr="00000000" w14:paraId="00000039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Flotila počítá s náborem - rezervy ve skautech.</w:t>
      </w:r>
    </w:p>
    <w:p w:rsidR="00000000" w:rsidDel="00000000" w:rsidP="00000000" w:rsidRDefault="00000000" w:rsidRPr="00000000" w14:paraId="0000003B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Doksy sem tam, místo také ve skautech.</w:t>
      </w:r>
    </w:p>
    <w:p w:rsidR="00000000" w:rsidDel="00000000" w:rsidP="00000000" w:rsidRDefault="00000000" w:rsidRPr="00000000" w14:paraId="0000003C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Česká Lípa v září založila nový oddíl, takže nábor proběhne u vlčat.</w:t>
      </w:r>
    </w:p>
    <w:p w:rsidR="00000000" w:rsidDel="00000000" w:rsidP="00000000" w:rsidRDefault="00000000" w:rsidRPr="00000000" w14:paraId="0000003D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Turnov má menší kapacitu ještě u holek, ale jinak nábor aktivně neprobíhá, většinou se děti najdou.</w:t>
      </w:r>
    </w:p>
    <w:p w:rsidR="00000000" w:rsidDel="00000000" w:rsidP="00000000" w:rsidRDefault="00000000" w:rsidRPr="00000000" w14:paraId="0000003E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Ostatní střediska spíše na plné kapacitě.</w:t>
      </w:r>
    </w:p>
    <w:p w:rsidR="00000000" w:rsidDel="00000000" w:rsidP="00000000" w:rsidRDefault="00000000" w:rsidRPr="00000000" w14:paraId="0000003F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O víkendu proběhne workshop o DS, kapacita stále je.</w:t>
      </w:r>
    </w:p>
    <w:p w:rsidR="00000000" w:rsidDel="00000000" w:rsidP="00000000" w:rsidRDefault="00000000" w:rsidRPr="00000000" w14:paraId="00000041">
      <w:pPr>
        <w:pStyle w:val="Heading1"/>
        <w:tabs>
          <w:tab w:val="right" w:pos="8220.472440944883"/>
        </w:tabs>
        <w:rPr>
          <w:rFonts w:ascii="Montserrat" w:cs="Montserrat" w:eastAsia="Montserrat" w:hAnsi="Montserrat"/>
          <w:b w:val="1"/>
          <w:color w:val="1f4e79"/>
          <w:sz w:val="32"/>
          <w:szCs w:val="32"/>
        </w:rPr>
      </w:pPr>
      <w:bookmarkStart w:colFirst="0" w:colLast="0" w:name="_dx2ham94ee05" w:id="5"/>
      <w:bookmarkEnd w:id="5"/>
      <w:r w:rsidDel="00000000" w:rsidR="00000000" w:rsidRPr="00000000">
        <w:rPr>
          <w:rFonts w:ascii="Montserrat" w:cs="Montserrat" w:eastAsia="Montserrat" w:hAnsi="Montserrat"/>
          <w:b w:val="1"/>
          <w:color w:val="1f4e79"/>
          <w:sz w:val="32"/>
          <w:szCs w:val="32"/>
          <w:rtl w:val="0"/>
        </w:rPr>
        <w:t xml:space="preserve">Činnost na dálku</w:t>
      </w:r>
    </w:p>
    <w:p w:rsidR="00000000" w:rsidDel="00000000" w:rsidP="00000000" w:rsidRDefault="00000000" w:rsidRPr="00000000" w14:paraId="00000042">
      <w:pPr>
        <w:tabs>
          <w:tab w:val="right" w:pos="8220.472440944883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Chotyně (v.z.)</w:t>
      </w:r>
    </w:p>
    <w:p w:rsidR="00000000" w:rsidDel="00000000" w:rsidP="00000000" w:rsidRDefault="00000000" w:rsidRPr="00000000" w14:paraId="00000043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Distanční schůzky se daří, existují výzvy (sportovní, kešky, vaření), Děti se zapojují.</w:t>
      </w:r>
    </w:p>
    <w:p w:rsidR="00000000" w:rsidDel="00000000" w:rsidP="00000000" w:rsidRDefault="00000000" w:rsidRPr="00000000" w14:paraId="00000044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Tábor plánuji zase v Černé Novině první 2 týdny v červenci.</w:t>
      </w:r>
    </w:p>
    <w:p w:rsidR="00000000" w:rsidDel="00000000" w:rsidP="00000000" w:rsidRDefault="00000000" w:rsidRPr="00000000" w14:paraId="00000045">
      <w:pPr>
        <w:tabs>
          <w:tab w:val="right" w:pos="8220.472440944883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right" w:pos="8220.472440944883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Mustang</w:t>
      </w:r>
    </w:p>
    <w:p w:rsidR="00000000" w:rsidDel="00000000" w:rsidP="00000000" w:rsidRDefault="00000000" w:rsidRPr="00000000" w14:paraId="00000047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Na podzim jsme si posílali 1 dopis mezi členy oddílu. Na konci odesílání jsem se setkali online a četli jsme si dopis a vzpomínali jsme, co se v tu dobu dělo, zároveň prohlížení kroniky, apod.</w:t>
      </w:r>
    </w:p>
    <w:p w:rsidR="00000000" w:rsidDel="00000000" w:rsidP="00000000" w:rsidRDefault="00000000" w:rsidRPr="00000000" w14:paraId="00000048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Dále se osvědčilo online vaření.</w:t>
      </w:r>
    </w:p>
    <w:p w:rsidR="00000000" w:rsidDel="00000000" w:rsidP="00000000" w:rsidRDefault="00000000" w:rsidRPr="00000000" w14:paraId="00000049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Kruhový trénink - cvičení na dálku.</w:t>
      </w:r>
    </w:p>
    <w:p w:rsidR="00000000" w:rsidDel="00000000" w:rsidP="00000000" w:rsidRDefault="00000000" w:rsidRPr="00000000" w14:paraId="0000004A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Vlčata a světlušky - připravená trasa, která se pošle rodičům a každý si to projde individuálně.</w:t>
      </w:r>
    </w:p>
    <w:p w:rsidR="00000000" w:rsidDel="00000000" w:rsidP="00000000" w:rsidRDefault="00000000" w:rsidRPr="00000000" w14:paraId="0000004B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right" w:pos="8220.472440944883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Nový Bor</w:t>
      </w:r>
    </w:p>
    <w:p w:rsidR="00000000" w:rsidDel="00000000" w:rsidP="00000000" w:rsidRDefault="00000000" w:rsidRPr="00000000" w14:paraId="0000004D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Hodinové schůzky online. Na začátku 15-20 minut povídání. Poté rozvíjecí aktivita. Nakonec nějaká hra. Nejvíce se osvědčily výzvy, které byly i rozdělené na několik stupňů (garantem konkrétní vedoucí).</w:t>
      </w:r>
    </w:p>
    <w:p w:rsidR="00000000" w:rsidDel="00000000" w:rsidP="00000000" w:rsidRDefault="00000000" w:rsidRPr="00000000" w14:paraId="0000004E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Vlčata a světlušky - každá schůzka je různorodá, Scribble, vaření, cvičení, výtvarka, vyrábění věcí.</w:t>
      </w:r>
    </w:p>
    <w:p w:rsidR="00000000" w:rsidDel="00000000" w:rsidP="00000000" w:rsidRDefault="00000000" w:rsidRPr="00000000" w14:paraId="0000004F">
      <w:pPr>
        <w:tabs>
          <w:tab w:val="right" w:pos="8220.472440944883"/>
        </w:tabs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https://oddilpoutnici.cz/poutnici-online/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right" w:pos="8220.472440944883"/>
        </w:tabs>
        <w:rPr/>
      </w:pPr>
      <w:r w:rsidDel="00000000" w:rsidR="00000000" w:rsidRPr="00000000">
        <w:rPr>
          <w:b w:val="1"/>
          <w:rtl w:val="0"/>
        </w:rPr>
        <w:t xml:space="preserve">Česká Lípa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Holky si sdílejí deník, plní si úkoly a předávají si ho navzájem přes “čtenářské budky”. Pravidelné online schůzky nebo systém úkolů. Jeden oddíl nefunguje vůbec.</w:t>
      </w:r>
    </w:p>
    <w:p w:rsidR="00000000" w:rsidDel="00000000" w:rsidP="00000000" w:rsidRDefault="00000000" w:rsidRPr="00000000" w14:paraId="00000053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right" w:pos="8220.472440944883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Doksy</w:t>
      </w:r>
    </w:p>
    <w:p w:rsidR="00000000" w:rsidDel="00000000" w:rsidP="00000000" w:rsidRDefault="00000000" w:rsidRPr="00000000" w14:paraId="00000055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Online aktivity probíhají jen u starších dětí. Různé výzvy a online aktivity. U menších oddílů se činnost nedaří.</w:t>
      </w:r>
    </w:p>
    <w:p w:rsidR="00000000" w:rsidDel="00000000" w:rsidP="00000000" w:rsidRDefault="00000000" w:rsidRPr="00000000" w14:paraId="00000056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right" w:pos="8220.472440944883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Turnov</w:t>
      </w:r>
    </w:p>
    <w:p w:rsidR="00000000" w:rsidDel="00000000" w:rsidP="00000000" w:rsidRDefault="00000000" w:rsidRPr="00000000" w14:paraId="00000058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Aktivní je polovina oddílů. Hodně se ujaly kešky po okolí, ale ty teď nejsou možné. Online promítání - videa a fotky z tábora. Holky se toho docela chopily a schůzky pro Benjamínky jsou úspěšné.</w:t>
      </w:r>
    </w:p>
    <w:p w:rsidR="00000000" w:rsidDel="00000000" w:rsidP="00000000" w:rsidRDefault="00000000" w:rsidRPr="00000000" w14:paraId="00000059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right" w:pos="8220.472440944883"/>
        </w:tabs>
        <w:rPr/>
      </w:pPr>
      <w:r w:rsidDel="00000000" w:rsidR="00000000" w:rsidRPr="00000000">
        <w:rPr>
          <w:b w:val="1"/>
          <w:rtl w:val="0"/>
        </w:rPr>
        <w:t xml:space="preserve">Stopa</w:t>
      </w:r>
      <w:r w:rsidDel="00000000" w:rsidR="00000000" w:rsidRPr="00000000">
        <w:rPr>
          <w:rtl w:val="0"/>
        </w:rPr>
        <w:br w:type="textWrapping"/>
        <w:t xml:space="preserve">Světlušky plní výzvy (různé fotky, nominace, …), jinak online schůzky. Kluci si na začátku postavili klubovnu v Minecraftu a tráví čas tam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https://stopaliberec.skauting.cz/2020/11/zase-stavime-klubovnu/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Jinak klubovnu jsme už postavili, je u ZOO (U Lukostřelců), kdyby měl někdo zájem.</w:t>
      </w:r>
    </w:p>
    <w:p w:rsidR="00000000" w:rsidDel="00000000" w:rsidP="00000000" w:rsidRDefault="00000000" w:rsidRPr="00000000" w14:paraId="0000005C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Hejnice přerušili činnost.</w:t>
      </w:r>
    </w:p>
    <w:p w:rsidR="00000000" w:rsidDel="00000000" w:rsidP="00000000" w:rsidRDefault="00000000" w:rsidRPr="00000000" w14:paraId="0000005D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right" w:pos="8220.472440944883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Šurean</w:t>
      </w:r>
    </w:p>
    <w:p w:rsidR="00000000" w:rsidDel="00000000" w:rsidP="00000000" w:rsidRDefault="00000000" w:rsidRPr="00000000" w14:paraId="0000005F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Hraje se Minecraft nebo Krycí jména. Skautky si plní stezky. Největší problém u nejmladších, tam máme nové družiny. Budeme rádi za inspiraci pro vlčata a světlušky.</w:t>
      </w:r>
    </w:p>
    <w:p w:rsidR="00000000" w:rsidDel="00000000" w:rsidP="00000000" w:rsidRDefault="00000000" w:rsidRPr="00000000" w14:paraId="00000060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right" w:pos="8220.472440944883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Semily</w:t>
      </w:r>
    </w:p>
    <w:p w:rsidR="00000000" w:rsidDel="00000000" w:rsidP="00000000" w:rsidRDefault="00000000" w:rsidRPr="00000000" w14:paraId="00000062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Online program se daří u skautů a skautek, u mladších se to nedaří. </w:t>
      </w:r>
    </w:p>
    <w:p w:rsidR="00000000" w:rsidDel="00000000" w:rsidP="00000000" w:rsidRDefault="00000000" w:rsidRPr="00000000" w14:paraId="00000063">
      <w:pPr>
        <w:tabs>
          <w:tab w:val="right" w:pos="8220.472440944883"/>
        </w:tabs>
        <w:rPr/>
      </w:pPr>
      <w:r w:rsidDel="00000000" w:rsidR="00000000" w:rsidRPr="00000000">
        <w:rPr>
          <w:rtl w:val="0"/>
        </w:rPr>
        <w:t xml:space="preserve">Pátrací hra po městě, zakreslení detailů do mapy - teď pozastaveno.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opaliberec.skauting.cz/2020/11/zase-stavime-klubovnu/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C0LmXKbv9WToI_mzAzehp2FRMupNidULiVX9p_h005c/edit?authuser=1" TargetMode="External"/><Relationship Id="rId7" Type="http://schemas.openxmlformats.org/officeDocument/2006/relationships/hyperlink" Target="https://www.youtube.com/watch?v=BF1agU01hDI&amp;ab_channel=Skautsk%C3%BDinstitut" TargetMode="External"/><Relationship Id="rId8" Type="http://schemas.openxmlformats.org/officeDocument/2006/relationships/hyperlink" Target="https://oddilpoutnici.cz/poutnici-onlin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